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FD" w:rsidRPr="00166F9E" w:rsidRDefault="002C4DF4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:rsidR="00B8544C" w:rsidRPr="00292400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324520" w:rsidRDefault="00B8544C" w:rsidP="00B854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4520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324520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8F3042" w:rsidRPr="00324520">
        <w:rPr>
          <w:rFonts w:ascii="Times New Roman" w:hAnsi="Times New Roman" w:cs="Times New Roman"/>
          <w:bCs/>
          <w:sz w:val="28"/>
          <w:szCs w:val="28"/>
        </w:rPr>
        <w:t>и распределения</w:t>
      </w:r>
      <w:r w:rsidR="00171829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субсидий местным бюджетам на реализацию основного мероприятия 3.1 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«</w:t>
      </w:r>
      <w:r w:rsidR="002C4DF4" w:rsidRPr="00324520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поддержки на реализацию общественно-значимых проектов по благоустройству сельских территорий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»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 Подпрограммы 3</w:t>
      </w:r>
      <w:r w:rsidR="00601531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4DF4" w:rsidRPr="00324520">
        <w:rPr>
          <w:rFonts w:ascii="Times New Roman" w:hAnsi="Times New Roman" w:cs="Times New Roman"/>
          <w:bCs/>
          <w:sz w:val="28"/>
          <w:szCs w:val="28"/>
        </w:rPr>
        <w:t>«Создание и развитие инфраструктуры на сельских территориях»</w:t>
      </w:r>
    </w:p>
    <w:p w:rsidR="00B8544C" w:rsidRPr="002C4DF4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Pr="00FF1C22" w:rsidRDefault="00B8544C" w:rsidP="00090506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FF1C22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6" w:history="1">
        <w:r w:rsidRPr="00FF1C22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FF1C2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FF1C22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FF1C22">
        <w:rPr>
          <w:rFonts w:ascii="Times New Roman" w:hAnsi="Times New Roman" w:cs="Times New Roman"/>
          <w:sz w:val="28"/>
          <w:szCs w:val="28"/>
        </w:rPr>
        <w:t xml:space="preserve">, </w:t>
      </w:r>
      <w:r w:rsidR="00FF1C22" w:rsidRPr="00FF1C2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</w:t>
      </w:r>
      <w:r w:rsidR="00FF1C22">
        <w:rPr>
          <w:rFonts w:ascii="Times New Roman" w:hAnsi="Times New Roman" w:cs="Times New Roman"/>
          <w:sz w:val="28"/>
          <w:szCs w:val="28"/>
        </w:rPr>
        <w:t xml:space="preserve"> </w:t>
      </w:r>
      <w:r w:rsidR="00C039AC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636802" w:rsidRPr="00FF1C22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A65883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на реализацию </w:t>
      </w:r>
      <w:r w:rsidR="00A65883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основного мероприятия 3.1 </w:t>
      </w:r>
      <w:r w:rsidR="00CA7A9B" w:rsidRPr="00FF1C2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«</w:t>
      </w:r>
      <w:r w:rsidR="002C4DF4" w:rsidRPr="00FF1C2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Предоставление государственной поддержки на реализацию общественно-значимых проектов по благоустройству сельских территорий</w:t>
      </w:r>
      <w:r w:rsidR="00CA7A9B" w:rsidRPr="00FF1C22">
        <w:rPr>
          <w:rFonts w:ascii="Times New Roman" w:hAnsi="Times New Roman" w:cs="Times New Roman"/>
          <w:sz w:val="28"/>
          <w:szCs w:val="28"/>
        </w:rPr>
        <w:t>»</w:t>
      </w:r>
      <w:r w:rsidR="00A65883" w:rsidRPr="00FF1C22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000" w:history="1">
        <w:r w:rsidR="002C4DF4" w:rsidRPr="00FF1C22">
          <w:rPr>
            <w:rFonts w:ascii="Times New Roman" w:hAnsi="Times New Roman" w:cs="Times New Roman"/>
            <w:sz w:val="28"/>
            <w:szCs w:val="28"/>
          </w:rPr>
          <w:t>Подпрограммы </w:t>
        </w:r>
        <w:r w:rsidR="00A65883" w:rsidRPr="00FF1C22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653C53" w:rsidRPr="00FF1C22">
        <w:rPr>
          <w:rFonts w:ascii="Times New Roman" w:hAnsi="Times New Roman" w:cs="Times New Roman"/>
          <w:sz w:val="28"/>
          <w:szCs w:val="28"/>
        </w:rPr>
        <w:t xml:space="preserve"> </w:t>
      </w:r>
      <w:r w:rsidR="002C4DF4" w:rsidRPr="00FF1C22">
        <w:rPr>
          <w:rFonts w:ascii="Times New Roman" w:hAnsi="Times New Roman" w:cs="Times New Roman"/>
          <w:sz w:val="28"/>
          <w:szCs w:val="28"/>
        </w:rPr>
        <w:t xml:space="preserve">«Создание и развитие инфраструктуры на сельских территориях» государственной программы Камчатского края «Комплексное развитие сельских территорий Камчатского края» </w:t>
      </w:r>
      <w:r w:rsidR="00653C53" w:rsidRPr="00FF1C22">
        <w:rPr>
          <w:rFonts w:ascii="Times New Roman" w:hAnsi="Times New Roman" w:cs="Times New Roman"/>
          <w:sz w:val="28"/>
          <w:szCs w:val="28"/>
        </w:rPr>
        <w:t>(далее соответственно –</w:t>
      </w:r>
      <w:r w:rsidR="003D6707" w:rsidRPr="00FF1C22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FF1C22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FF1C22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B65C7F" w:rsidRPr="00E4050A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3E">
        <w:rPr>
          <w:rFonts w:ascii="Times New Roman" w:hAnsi="Times New Roman" w:cs="Times New Roman"/>
          <w:sz w:val="28"/>
          <w:szCs w:val="28"/>
        </w:rPr>
        <w:t xml:space="preserve">2. Субсидия предоставляется в целях </w:t>
      </w:r>
      <w:proofErr w:type="spellStart"/>
      <w:r w:rsidRPr="00315C3E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proofErr w:type="spellEnd"/>
      <w:r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 в рамках мероприятий муниципальных программ, направленных </w:t>
      </w:r>
      <w:r w:rsidR="00315C3E"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реализацию </w:t>
      </w:r>
      <w:r w:rsidR="00315C3E" w:rsidRPr="00E4050A">
        <w:rPr>
          <w:rFonts w:ascii="Times New Roman" w:hAnsi="Times New Roman" w:cs="Times New Roman"/>
          <w:spacing w:val="2"/>
          <w:sz w:val="28"/>
          <w:szCs w:val="28"/>
        </w:rPr>
        <w:t>общественно-значимых проектов по благоустройству сельских территорий</w:t>
      </w:r>
      <w:r w:rsidR="00462CCE">
        <w:rPr>
          <w:rFonts w:ascii="Times New Roman" w:hAnsi="Times New Roman" w:cs="Times New Roman"/>
          <w:spacing w:val="2"/>
          <w:sz w:val="28"/>
          <w:szCs w:val="28"/>
        </w:rPr>
        <w:t xml:space="preserve">, которые должны </w:t>
      </w:r>
      <w:r w:rsidR="00462CCE">
        <w:rPr>
          <w:rFonts w:ascii="Times New Roman" w:hAnsi="Times New Roman" w:cs="Times New Roman"/>
          <w:sz w:val="28"/>
          <w:szCs w:val="28"/>
        </w:rPr>
        <w:t>быть завершены до 31 декабря года получен</w:t>
      </w:r>
      <w:r w:rsidR="006012B5">
        <w:rPr>
          <w:rFonts w:ascii="Times New Roman" w:hAnsi="Times New Roman" w:cs="Times New Roman"/>
          <w:sz w:val="28"/>
          <w:szCs w:val="28"/>
        </w:rPr>
        <w:t xml:space="preserve">ия </w:t>
      </w:r>
      <w:r w:rsidR="00462CCE">
        <w:rPr>
          <w:rFonts w:ascii="Times New Roman" w:hAnsi="Times New Roman" w:cs="Times New Roman"/>
          <w:sz w:val="28"/>
          <w:szCs w:val="28"/>
        </w:rPr>
        <w:t>субсиди</w:t>
      </w:r>
      <w:r w:rsidR="006012B5">
        <w:rPr>
          <w:rFonts w:ascii="Times New Roman" w:hAnsi="Times New Roman" w:cs="Times New Roman"/>
          <w:sz w:val="28"/>
          <w:szCs w:val="28"/>
        </w:rPr>
        <w:t>и</w:t>
      </w:r>
      <w:r w:rsidRPr="00E4050A">
        <w:rPr>
          <w:rFonts w:ascii="Times New Roman" w:hAnsi="Times New Roman" w:cs="Times New Roman"/>
          <w:sz w:val="28"/>
          <w:szCs w:val="28"/>
        </w:rPr>
        <w:t xml:space="preserve"> по направлениям:</w:t>
      </w:r>
    </w:p>
    <w:p w:rsidR="00E4050A" w:rsidRPr="00E4050A" w:rsidRDefault="00B65C7F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E4050A" w:rsidRPr="00E4050A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E4050A" w:rsidRPr="00E4050A" w:rsidRDefault="00E4050A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2) 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технологий;</w:t>
      </w:r>
    </w:p>
    <w:p w:rsidR="00E4050A" w:rsidRPr="00E4050A" w:rsidRDefault="00E4050A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3) организация пешеходных коммуникаций, в том числе тротуаров, аллей, дорожек, тропинок;</w:t>
      </w:r>
    </w:p>
    <w:p w:rsidR="00E4050A" w:rsidRPr="00E4050A" w:rsidRDefault="00E4050A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4) обустройство территории в целях обеспечения беспрепятственного передвижения инвалидов и других маломобильных групп населения;</w:t>
      </w:r>
    </w:p>
    <w:p w:rsidR="00E4050A" w:rsidRPr="00E4050A" w:rsidRDefault="00E4050A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5) организация ливневых стоков;</w:t>
      </w:r>
    </w:p>
    <w:p w:rsidR="00E4050A" w:rsidRPr="00E4050A" w:rsidRDefault="00E4050A" w:rsidP="00E4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lastRenderedPageBreak/>
        <w:t>6) обустройство общественных колодцев и водоразборных колонок;</w:t>
      </w:r>
    </w:p>
    <w:p w:rsidR="00B65C7F" w:rsidRPr="00E4050A" w:rsidRDefault="00E4050A" w:rsidP="00775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7) обустройство площадок накоплен</w:t>
      </w:r>
      <w:r w:rsidR="00775961">
        <w:rPr>
          <w:rFonts w:ascii="Times New Roman" w:hAnsi="Times New Roman" w:cs="Times New Roman"/>
          <w:sz w:val="28"/>
          <w:szCs w:val="28"/>
        </w:rPr>
        <w:t>ия твердых коммунальных отходов</w:t>
      </w:r>
      <w:r w:rsidRPr="00E4050A">
        <w:rPr>
          <w:rFonts w:ascii="Times New Roman" w:hAnsi="Times New Roman" w:cs="Times New Roman"/>
          <w:sz w:val="28"/>
          <w:szCs w:val="28"/>
        </w:rPr>
        <w:t>.</w:t>
      </w:r>
    </w:p>
    <w:p w:rsidR="00B65C7F" w:rsidRPr="00E4050A" w:rsidRDefault="00B65C7F" w:rsidP="00B65C7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E4050A">
        <w:rPr>
          <w:rFonts w:ascii="Times New Roman" w:hAnsi="Times New Roman" w:cs="Times New Roman"/>
          <w:sz w:val="28"/>
          <w:szCs w:val="28"/>
        </w:rPr>
        <w:t>Предоставление субсиди</w:t>
      </w:r>
      <w:r w:rsidR="00BC5063">
        <w:rPr>
          <w:rFonts w:ascii="Times New Roman" w:hAnsi="Times New Roman" w:cs="Times New Roman"/>
          <w:sz w:val="28"/>
          <w:szCs w:val="28"/>
        </w:rPr>
        <w:t>и</w:t>
      </w:r>
      <w:r w:rsidRPr="00E4050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4050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4050A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 (далее -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Pr="00E4050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4050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B65C7F" w:rsidRDefault="00B65C7F" w:rsidP="00B65C7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50A">
        <w:rPr>
          <w:rFonts w:ascii="Times New Roman" w:hAnsi="Times New Roman" w:cs="Times New Roman"/>
          <w:sz w:val="28"/>
          <w:szCs w:val="28"/>
        </w:rPr>
        <w:t>Предоставление и распределение субсиди</w:t>
      </w:r>
      <w:r w:rsidR="00BC5063">
        <w:rPr>
          <w:rFonts w:ascii="Times New Roman" w:hAnsi="Times New Roman" w:cs="Times New Roman"/>
          <w:sz w:val="28"/>
          <w:szCs w:val="28"/>
        </w:rPr>
        <w:t>и</w:t>
      </w:r>
      <w:r w:rsidRPr="00E4050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4050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4050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7" w:history="1">
        <w:r w:rsidRPr="00E4050A">
          <w:rPr>
            <w:rFonts w:ascii="Times New Roman" w:hAnsi="Times New Roman" w:cs="Times New Roman"/>
            <w:bCs/>
            <w:sz w:val="28"/>
            <w:szCs w:val="28"/>
          </w:rPr>
          <w:t>Положением</w:t>
        </w:r>
      </w:hyperlink>
      <w:r w:rsidRPr="00E4050A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hyperlink r:id="rId8" w:history="1">
        <w:r w:rsidRPr="00E4050A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E4050A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24.10.2012 № 489-П «Об утверждении Положения о формировании и реализации инвестиционной программы Камчатского края».</w:t>
      </w:r>
    </w:p>
    <w:p w:rsidR="00414F15" w:rsidRDefault="00414F15" w:rsidP="00B65C7F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15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в Камчатском крае для предоставления субсидий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4F15" w:rsidRDefault="00414F15" w:rsidP="00414F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65C7F" w:rsidRPr="00414F15">
        <w:rPr>
          <w:rFonts w:ascii="Times New Roman" w:hAnsi="Times New Roman" w:cs="Times New Roman"/>
          <w:sz w:val="28"/>
          <w:szCs w:val="28"/>
        </w:rPr>
        <w:t xml:space="preserve">наличие утвержденной муниципальной программы, содержащей мероприятия по </w:t>
      </w:r>
      <w:bookmarkStart w:id="2" w:name="sub_1063"/>
      <w:r w:rsidR="00E4050A" w:rsidRPr="00414F15">
        <w:rPr>
          <w:rFonts w:ascii="Times New Roman" w:hAnsi="Times New Roman" w:cs="Times New Roman"/>
          <w:sz w:val="28"/>
          <w:szCs w:val="28"/>
        </w:rPr>
        <w:t>реализаци</w:t>
      </w:r>
      <w:r w:rsidR="00030D92" w:rsidRPr="00414F15">
        <w:rPr>
          <w:rFonts w:ascii="Times New Roman" w:hAnsi="Times New Roman" w:cs="Times New Roman"/>
          <w:sz w:val="28"/>
          <w:szCs w:val="28"/>
        </w:rPr>
        <w:t>и</w:t>
      </w:r>
      <w:r w:rsidR="00E4050A" w:rsidRPr="00414F15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 по благоустройству сельских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5C7F" w:rsidRPr="00414F15" w:rsidRDefault="00414F15" w:rsidP="00414F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14F15">
        <w:rPr>
          <w:rFonts w:ascii="Times New Roman" w:hAnsi="Times New Roman" w:cs="Times New Roman"/>
          <w:sz w:val="28"/>
          <w:szCs w:val="28"/>
        </w:rPr>
        <w:t>наличие потребности в строительстве (реконструкции) жилых объектов, объектов социальной и инженерной инфраструктуры на территории муниципального образования в Камчатском крае.</w:t>
      </w:r>
    </w:p>
    <w:p w:rsidR="00B65C7F" w:rsidRPr="00B91737" w:rsidRDefault="00B65C7F" w:rsidP="00B65C7F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37">
        <w:rPr>
          <w:rFonts w:ascii="Times New Roman" w:hAnsi="Times New Roman" w:cs="Times New Roman"/>
          <w:sz w:val="28"/>
          <w:szCs w:val="28"/>
        </w:rPr>
        <w:t xml:space="preserve"> Условия предоставления субсидии:</w:t>
      </w:r>
    </w:p>
    <w:p w:rsidR="00B65C7F" w:rsidRPr="003F4A20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737">
        <w:rPr>
          <w:rFonts w:ascii="Times New Roman" w:hAnsi="Times New Roman" w:cs="Times New Roman"/>
          <w:sz w:val="28"/>
          <w:szCs w:val="28"/>
        </w:rPr>
        <w:t xml:space="preserve">1) </w:t>
      </w:r>
      <w:r w:rsidRPr="00B91737">
        <w:rPr>
          <w:rFonts w:ascii="Times New Roman" w:hAnsi="Times New Roman" w:cs="Times New Roman"/>
          <w:spacing w:val="2"/>
          <w:sz w:val="28"/>
          <w:szCs w:val="28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образования, в целях </w:t>
      </w:r>
      <w:proofErr w:type="spellStart"/>
      <w:r w:rsidRPr="00155C58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proofErr w:type="spellEnd"/>
      <w:r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ко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>торого предоставляется субсидия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55C58" w:rsidRPr="00155C5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55C58"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размере, предусмотренном </w:t>
      </w:r>
      <w:r w:rsidR="00C03212" w:rsidRPr="00155C58">
        <w:rPr>
          <w:rFonts w:ascii="Times New Roman" w:hAnsi="Times New Roman" w:cs="Times New Roman"/>
          <w:spacing w:val="2"/>
          <w:sz w:val="28"/>
          <w:szCs w:val="28"/>
        </w:rPr>
        <w:t>пункт</w:t>
      </w:r>
      <w:r w:rsidR="00155C58" w:rsidRPr="00155C58">
        <w:rPr>
          <w:rFonts w:ascii="Times New Roman" w:hAnsi="Times New Roman" w:cs="Times New Roman"/>
          <w:spacing w:val="2"/>
          <w:sz w:val="28"/>
          <w:szCs w:val="28"/>
        </w:rPr>
        <w:t>ом</w:t>
      </w:r>
      <w:r w:rsidR="00C03212"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D5D11" w:rsidRPr="00155C58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C03212"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части </w:t>
      </w:r>
      <w:r w:rsidR="009D1D06" w:rsidRPr="00155C58">
        <w:rPr>
          <w:rFonts w:ascii="Times New Roman" w:hAnsi="Times New Roman" w:cs="Times New Roman"/>
          <w:spacing w:val="2"/>
          <w:sz w:val="28"/>
          <w:szCs w:val="28"/>
        </w:rPr>
        <w:t>9</w:t>
      </w:r>
      <w:r w:rsidR="00C03212"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настоящего Порядка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65C7F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F4A20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</w:t>
      </w:r>
      <w:r w:rsidR="00B61223">
        <w:rPr>
          <w:rFonts w:ascii="Times New Roman" w:hAnsi="Times New Roman" w:cs="Times New Roman"/>
          <w:sz w:val="28"/>
          <w:szCs w:val="28"/>
        </w:rPr>
        <w:t>и</w:t>
      </w:r>
      <w:r w:rsidRPr="003F4A20">
        <w:rPr>
          <w:rFonts w:ascii="Times New Roman" w:hAnsi="Times New Roman" w:cs="Times New Roman"/>
          <w:sz w:val="28"/>
          <w:szCs w:val="28"/>
        </w:rPr>
        <w:t xml:space="preserve">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в настоящем Порядке главный распорядитель средств краевого бюджета), и органом местного </w:t>
      </w:r>
      <w:r w:rsidRPr="003F4A20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(далее – Соглашение о предоставлении субсидии), </w:t>
      </w:r>
      <w:r w:rsidRPr="003F4A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3F4A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софинансирования</w:t>
      </w:r>
      <w:proofErr w:type="spellEnd"/>
      <w:r w:rsidRPr="003F4A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которых предоставляется субсидия, и ответственность за неисполнение предусмотренных указанным соглашением обязательст</w:t>
      </w:r>
      <w:r w:rsidR="003F4A2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</w:t>
      </w:r>
      <w:r w:rsidR="00155C5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462CCE" w:rsidRPr="00462CCE" w:rsidRDefault="00155C58" w:rsidP="00462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35"/>
      <w:bookmarkEnd w:id="2"/>
      <w:r>
        <w:rPr>
          <w:rFonts w:ascii="Times New Roman" w:hAnsi="Times New Roman" w:cs="Times New Roman"/>
          <w:sz w:val="28"/>
          <w:szCs w:val="28"/>
        </w:rPr>
        <w:t>7</w:t>
      </w:r>
      <w:r w:rsidR="00B65C7F" w:rsidRPr="003F4A20">
        <w:rPr>
          <w:rFonts w:ascii="Times New Roman" w:hAnsi="Times New Roman" w:cs="Times New Roman"/>
          <w:sz w:val="28"/>
          <w:szCs w:val="28"/>
        </w:rPr>
        <w:t xml:space="preserve">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 Соглашение о </w:t>
      </w:r>
      <w:r w:rsidR="00B65C7F" w:rsidRPr="00462CCE">
        <w:rPr>
          <w:rFonts w:ascii="Times New Roman" w:hAnsi="Times New Roman" w:cs="Times New Roman"/>
          <w:sz w:val="28"/>
          <w:szCs w:val="28"/>
        </w:rPr>
        <w:t>предоставлении субсидии заключается на текущий финансовый год.</w:t>
      </w:r>
    </w:p>
    <w:p w:rsidR="00462CCE" w:rsidRDefault="00462CCE" w:rsidP="00462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62CCE">
        <w:rPr>
          <w:rFonts w:ascii="Times New Roman" w:hAnsi="Times New Roman" w:cs="Times New Roman"/>
          <w:sz w:val="28"/>
          <w:szCs w:val="28"/>
        </w:rPr>
        <w:t>Обязательным условием, подлежащим включению в Соглашение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2CC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условие, при котором </w:t>
      </w:r>
      <w:r w:rsidRPr="00462CCE">
        <w:rPr>
          <w:rFonts w:ascii="Times New Roman" w:hAnsi="Times New Roman" w:cs="Times New Roman"/>
          <w:sz w:val="28"/>
          <w:szCs w:val="28"/>
        </w:rPr>
        <w:t>работы, выполняемые в рамках общественно-значимого проекта по благоустройству сельских территорий, должны быть завершены до 31 декабря года, в котором получена субсидия.</w:t>
      </w:r>
    </w:p>
    <w:p w:rsidR="00C03212" w:rsidRPr="00155C58" w:rsidRDefault="00462CCE" w:rsidP="00462C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5C7F" w:rsidRPr="00155C58">
        <w:rPr>
          <w:rFonts w:ascii="Times New Roman" w:hAnsi="Times New Roman" w:cs="Times New Roman"/>
          <w:sz w:val="28"/>
          <w:szCs w:val="28"/>
        </w:rPr>
        <w:t xml:space="preserve">. </w:t>
      </w:r>
      <w:r w:rsidR="00C03212" w:rsidRPr="00155C58">
        <w:rPr>
          <w:rFonts w:ascii="Times New Roman" w:hAnsi="Times New Roman" w:cs="Times New Roman"/>
          <w:sz w:val="28"/>
          <w:szCs w:val="28"/>
        </w:rPr>
        <w:t>Требованиями к финансовому обеспечению реализации общественно-значимых проектов по благоустройству сельских территорий являются:</w:t>
      </w:r>
    </w:p>
    <w:p w:rsidR="00C03212" w:rsidRPr="00155C58" w:rsidRDefault="00C03212" w:rsidP="00C032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5C58">
        <w:rPr>
          <w:rFonts w:ascii="Times New Roman" w:hAnsi="Times New Roman" w:cs="Times New Roman"/>
          <w:sz w:val="28"/>
          <w:szCs w:val="28"/>
        </w:rPr>
        <w:t>1) размер государственной поддержки за счет средств федерального и краевого бюджетов не превышает 2 млн. рублей</w:t>
      </w:r>
      <w:r w:rsidRPr="00155C58">
        <w:t xml:space="preserve"> </w:t>
      </w:r>
      <w:r w:rsidRPr="00155C58">
        <w:rPr>
          <w:rFonts w:ascii="Times New Roman" w:hAnsi="Times New Roman" w:cs="Times New Roman"/>
          <w:sz w:val="28"/>
          <w:szCs w:val="28"/>
        </w:rPr>
        <w:t>по направлениям, указанным в части 2 настоящего Порядка, и составляет не более 70% общего объема финансового обеспечения реализации общественно-значимого проекта;</w:t>
      </w:r>
    </w:p>
    <w:p w:rsidR="00C03212" w:rsidRPr="00BB7F0C" w:rsidRDefault="00C03212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5C58">
        <w:rPr>
          <w:rFonts w:ascii="Times New Roman" w:hAnsi="Times New Roman" w:cs="Times New Roman"/>
          <w:sz w:val="28"/>
          <w:szCs w:val="28"/>
        </w:rPr>
        <w:t>2) размер обеспечения реализации общественно-значимого проекта за счет средств местного бюджета, а также за счет обязательного вклада граждан и (или) юридических лиц (индивидуальных предпринимателей) в различных формах, в том числе в форме денежных средств, трудового участия, предоставления помещений и технических средств, составляет не менее 30% общего объема финансового обеспечения реализации общественно-значимого проекта.</w:t>
      </w:r>
    </w:p>
    <w:p w:rsidR="00B65C7F" w:rsidRPr="003D5D11" w:rsidRDefault="00462CCE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4"/>
      <w:bookmarkEnd w:id="3"/>
      <w:r>
        <w:rPr>
          <w:rFonts w:ascii="Times New Roman" w:hAnsi="Times New Roman" w:cs="Times New Roman"/>
          <w:sz w:val="28"/>
          <w:szCs w:val="28"/>
        </w:rPr>
        <w:t>10</w:t>
      </w:r>
      <w:r w:rsidR="00B65C7F" w:rsidRPr="003D5D11">
        <w:rPr>
          <w:rFonts w:ascii="Times New Roman" w:hAnsi="Times New Roman" w:cs="Times New Roman"/>
          <w:sz w:val="28"/>
          <w:szCs w:val="28"/>
        </w:rPr>
        <w:t>. Методика распределения субсидии определяется по формуле:</w:t>
      </w:r>
    </w:p>
    <w:bookmarkEnd w:id="4"/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48FB72" wp14:editId="0DE3327D">
            <wp:extent cx="15430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>, где</w:t>
      </w: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14925E" wp14:editId="103FF964">
            <wp:extent cx="2667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</w:t>
      </w:r>
      <w:proofErr w:type="spellStart"/>
      <w:r w:rsidRPr="003D5D1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D5D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крае;</w:t>
      </w: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4F319F" wp14:editId="562F4E64">
            <wp:extent cx="24765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- общий объем средств </w:t>
      </w:r>
      <w:hyperlink w:anchor="sub_3000" w:history="1">
        <w:r w:rsidRPr="003D5D11">
          <w:rPr>
            <w:rFonts w:ascii="Times New Roman" w:hAnsi="Times New Roman" w:cs="Times New Roman"/>
            <w:sz w:val="28"/>
            <w:szCs w:val="28"/>
          </w:rPr>
          <w:t>Подпрограммы 3</w:t>
        </w:r>
      </w:hyperlink>
      <w:r w:rsidRPr="003D5D11">
        <w:rPr>
          <w:rFonts w:ascii="Times New Roman" w:hAnsi="Times New Roman" w:cs="Times New Roman"/>
          <w:sz w:val="28"/>
          <w:szCs w:val="28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DF43EB" wp14:editId="633D81C2">
            <wp:extent cx="257175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- заявленная потребность j-ого муниципального образования в Камчатском крае в софинансировании мероприятия за счет средств краевого бюджета;</w:t>
      </w: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A7E530" wp14:editId="491049FD">
            <wp:extent cx="590550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- сумма заявленной потребности муниципальных образований в Камчатском крае в софинансировании мероприятия за счет средств краевого бюджета;</w:t>
      </w:r>
    </w:p>
    <w:p w:rsidR="00B65C7F" w:rsidRPr="003D5D11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noProof/>
          <w:lang w:eastAsia="ru-RU"/>
        </w:rPr>
        <w:drawing>
          <wp:inline distT="0" distB="0" distL="0" distR="0">
            <wp:extent cx="1428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D11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 муниципальны</w:t>
      </w:r>
      <w:r w:rsidR="00155C58">
        <w:rPr>
          <w:rFonts w:ascii="Times New Roman" w:hAnsi="Times New Roman" w:cs="Times New Roman"/>
          <w:sz w:val="28"/>
          <w:szCs w:val="28"/>
        </w:rPr>
        <w:t xml:space="preserve">х образований в Камчатском крае, предусмотренным частью 5 </w:t>
      </w:r>
      <w:r w:rsidRPr="003D5D11">
        <w:rPr>
          <w:rFonts w:ascii="Times New Roman" w:hAnsi="Times New Roman" w:cs="Times New Roman"/>
          <w:sz w:val="28"/>
          <w:szCs w:val="28"/>
        </w:rPr>
        <w:t>и условиям предоставления субсидии, предусмотренны</w:t>
      </w:r>
      <w:r w:rsidR="00155C58">
        <w:rPr>
          <w:rFonts w:ascii="Times New Roman" w:hAnsi="Times New Roman" w:cs="Times New Roman"/>
          <w:sz w:val="28"/>
          <w:szCs w:val="28"/>
        </w:rPr>
        <w:t>м</w:t>
      </w:r>
      <w:r w:rsidRPr="003D5D11">
        <w:rPr>
          <w:rFonts w:ascii="Times New Roman" w:hAnsi="Times New Roman" w:cs="Times New Roman"/>
          <w:sz w:val="28"/>
          <w:szCs w:val="28"/>
        </w:rPr>
        <w:t xml:space="preserve"> частями </w:t>
      </w:r>
      <w:hyperlink w:anchor="sub_1063" w:history="1">
        <w:r w:rsidR="00155C58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3D5D1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65C7F" w:rsidRPr="003D5D11" w:rsidRDefault="00B65C7F" w:rsidP="00B65C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D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Предельный размер субсидии, предоставляемый в целях </w:t>
      </w:r>
      <w:proofErr w:type="spellStart"/>
      <w:r w:rsidRPr="003D5D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софинансирования</w:t>
      </w:r>
      <w:proofErr w:type="spellEnd"/>
      <w:r w:rsidRPr="003D5D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расходного обязательства муниципального образования из бюджета Камчатского края </w:t>
      </w:r>
      <w:bookmarkStart w:id="5" w:name="sub_1065"/>
      <w:r w:rsidRPr="003D5D11">
        <w:rPr>
          <w:rFonts w:ascii="Times New Roman" w:hAnsi="Times New Roman" w:cs="Times New Roman"/>
          <w:sz w:val="28"/>
          <w:szCs w:val="28"/>
        </w:rPr>
        <w:t>исчисляется в полных рублях, значения суммы менее 50 копеек отбрасываются, а 50 копеек и более - округляются до полного рубля.</w:t>
      </w:r>
    </w:p>
    <w:p w:rsidR="00B65C7F" w:rsidRPr="00C235E7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73"/>
      <w:r w:rsidRPr="009A02BA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1</w:t>
      </w:r>
      <w:r w:rsidRPr="009A02BA">
        <w:t>.</w:t>
      </w:r>
      <w:r w:rsidRPr="009A02BA">
        <w:rPr>
          <w:rFonts w:ascii="Times New Roman" w:hAnsi="Times New Roman" w:cs="Times New Roman"/>
          <w:sz w:val="28"/>
          <w:szCs w:val="28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</w:t>
      </w:r>
      <w:bookmarkStart w:id="7" w:name="sub_1066"/>
      <w:bookmarkEnd w:id="5"/>
      <w:bookmarkEnd w:id="6"/>
      <w:r w:rsidRPr="009A02BA">
        <w:rPr>
          <w:rFonts w:ascii="Times New Roman" w:hAnsi="Times New Roman" w:cs="Times New Roman"/>
          <w:sz w:val="28"/>
          <w:szCs w:val="28"/>
        </w:rPr>
        <w:t xml:space="preserve">на основании заявки органа местного самоуправления о </w:t>
      </w:r>
      <w:r w:rsidRPr="00C235E7">
        <w:rPr>
          <w:rFonts w:ascii="Times New Roman" w:hAnsi="Times New Roman" w:cs="Times New Roman"/>
          <w:sz w:val="28"/>
          <w:szCs w:val="28"/>
        </w:rPr>
        <w:t>перечислении субсидии, представляемой главному распорядителю средств краевого бюджета по установленной им форме.</w:t>
      </w:r>
    </w:p>
    <w:p w:rsidR="00B65C7F" w:rsidRPr="00406EA6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35E7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2</w:t>
      </w:r>
      <w:r w:rsidRPr="00C235E7">
        <w:rPr>
          <w:rFonts w:ascii="Times New Roman" w:hAnsi="Times New Roman" w:cs="Times New Roman"/>
          <w:sz w:val="28"/>
          <w:szCs w:val="28"/>
        </w:rPr>
        <w:t>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</w:t>
      </w:r>
      <w:r w:rsidR="00C235E7" w:rsidRPr="00C235E7">
        <w:rPr>
          <w:rFonts w:ascii="Times New Roman" w:hAnsi="Times New Roman" w:cs="Times New Roman"/>
          <w:sz w:val="28"/>
          <w:szCs w:val="28"/>
        </w:rPr>
        <w:t>и</w:t>
      </w:r>
      <w:r w:rsidRPr="00C235E7">
        <w:rPr>
          <w:rFonts w:ascii="Times New Roman" w:hAnsi="Times New Roman" w:cs="Times New Roman"/>
          <w:sz w:val="28"/>
          <w:szCs w:val="28"/>
        </w:rPr>
        <w:t xml:space="preserve"> и порядок их рассмотрения утверждаются главным </w:t>
      </w:r>
      <w:r w:rsidRPr="00406EA6">
        <w:rPr>
          <w:rFonts w:ascii="Times New Roman" w:hAnsi="Times New Roman" w:cs="Times New Roman"/>
          <w:sz w:val="28"/>
          <w:szCs w:val="28"/>
        </w:rPr>
        <w:t>распорядителем средств краевого бюджета.</w:t>
      </w:r>
    </w:p>
    <w:p w:rsidR="00B65C7F" w:rsidRPr="00406EA6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1"/>
      <w:bookmarkEnd w:id="7"/>
      <w:r w:rsidRPr="00406EA6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3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  <w:bookmarkEnd w:id="8"/>
      <w:r w:rsidRPr="00406EA6">
        <w:rPr>
          <w:rFonts w:ascii="Times New Roman" w:hAnsi="Times New Roman" w:cs="Times New Roman"/>
          <w:sz w:val="28"/>
          <w:szCs w:val="28"/>
        </w:rPr>
        <w:t xml:space="preserve"> Результатом использования субсидии является </w:t>
      </w:r>
      <w:r w:rsidR="00406EA6" w:rsidRPr="00406EA6">
        <w:rPr>
          <w:rFonts w:ascii="Times New Roman" w:hAnsi="Times New Roman" w:cs="Times New Roman"/>
          <w:sz w:val="28"/>
          <w:szCs w:val="28"/>
        </w:rPr>
        <w:t>количество реализованных общественно-значимых проектов по благоустройству сельских территорий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</w:p>
    <w:p w:rsidR="00B65C7F" w:rsidRPr="00406EA6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A6">
        <w:rPr>
          <w:rFonts w:ascii="Times New Roman" w:hAnsi="Times New Roman" w:cs="Times New Roman"/>
          <w:sz w:val="28"/>
          <w:szCs w:val="28"/>
        </w:rPr>
        <w:t>Значение результата использования субсидии устанавливается Соглашением о предоставлении субсидии.</w:t>
      </w:r>
    </w:p>
    <w:p w:rsidR="00B65C7F" w:rsidRPr="00E926E7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4</w:t>
      </w:r>
      <w:r w:rsidRPr="00E926E7">
        <w:rPr>
          <w:rFonts w:ascii="Times New Roman" w:hAnsi="Times New Roman" w:cs="Times New Roman"/>
          <w:sz w:val="28"/>
          <w:szCs w:val="28"/>
        </w:rPr>
        <w:t xml:space="preserve">. Оценка результата и эффективности использования субсидии производится главным распорядителем средств краевого бюджета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результатов. </w:t>
      </w:r>
    </w:p>
    <w:p w:rsidR="00B65C7F" w:rsidRPr="00E926E7" w:rsidRDefault="00B65C7F" w:rsidP="00B65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5</w:t>
      </w:r>
      <w:r w:rsidRPr="00E926E7">
        <w:rPr>
          <w:rFonts w:ascii="Times New Roman" w:hAnsi="Times New Roman" w:cs="Times New Roman"/>
          <w:sz w:val="28"/>
          <w:szCs w:val="28"/>
        </w:rPr>
        <w:t>.</w:t>
      </w:r>
      <w:r w:rsidRPr="00E926E7">
        <w:rPr>
          <w:rFonts w:cs="Times New Roman"/>
          <w:szCs w:val="28"/>
        </w:rPr>
        <w:t xml:space="preserve"> </w:t>
      </w:r>
      <w:r w:rsidRPr="00E926E7">
        <w:rPr>
          <w:rFonts w:ascii="Times New Roman" w:hAnsi="Times New Roman" w:cs="Times New Roman"/>
          <w:sz w:val="28"/>
          <w:szCs w:val="28"/>
        </w:rPr>
        <w:t>Расчет результата использования субсидии муниципальными образованиями в Камчатском крае (</w:t>
      </w:r>
      <w:proofErr w:type="spellStart"/>
      <w:r w:rsidRPr="00E926E7">
        <w:rPr>
          <w:rFonts w:ascii="Times New Roman" w:hAnsi="Times New Roman" w:cs="Times New Roman"/>
          <w:sz w:val="28"/>
          <w:szCs w:val="28"/>
        </w:rPr>
        <w:t>R</w:t>
      </w:r>
      <w:r w:rsidRPr="00E926E7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E926E7">
        <w:rPr>
          <w:rFonts w:ascii="Times New Roman" w:hAnsi="Times New Roman" w:cs="Times New Roman"/>
          <w:sz w:val="28"/>
          <w:szCs w:val="28"/>
        </w:rPr>
        <w:t>)</w:t>
      </w:r>
      <w:r w:rsidRPr="00E926E7">
        <w:rPr>
          <w:rFonts w:cs="Times New Roman"/>
          <w:szCs w:val="28"/>
        </w:rPr>
        <w:t xml:space="preserve"> </w:t>
      </w:r>
      <w:r w:rsidRPr="00E926E7">
        <w:rPr>
          <w:rFonts w:ascii="Times New Roman" w:hAnsi="Times New Roman" w:cs="Times New Roman"/>
          <w:sz w:val="28"/>
          <w:szCs w:val="28"/>
        </w:rPr>
        <w:t>производится по формуле:</w:t>
      </w:r>
    </w:p>
    <w:p w:rsidR="00B65C7F" w:rsidRPr="00E926E7" w:rsidRDefault="00B65C7F" w:rsidP="00B65C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5C7F" w:rsidRPr="00E926E7" w:rsidRDefault="00B65C7F" w:rsidP="00B65C7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E926E7">
        <w:rPr>
          <w:rFonts w:ascii="Times New Roman" w:hAnsi="Times New Roman" w:cs="Times New Roman"/>
          <w:sz w:val="28"/>
          <w:szCs w:val="28"/>
        </w:rPr>
        <w:t>R</w:t>
      </w:r>
      <w:r w:rsidRPr="00E926E7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E926E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E926E7" w:rsidRPr="00E926E7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="00E926E7" w:rsidRPr="00E926E7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 w:rsidRPr="00E926E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E926E7" w:rsidRPr="00E926E7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="00E926E7" w:rsidRPr="00E926E7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E926E7">
        <w:rPr>
          <w:rFonts w:ascii="Times New Roman" w:hAnsi="Times New Roman" w:cs="Times New Roman"/>
          <w:sz w:val="28"/>
          <w:szCs w:val="28"/>
        </w:rPr>
        <w:t>,</w:t>
      </w:r>
    </w:p>
    <w:p w:rsidR="00B65C7F" w:rsidRPr="00E926E7" w:rsidRDefault="00B65C7F" w:rsidP="00B65C7F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65C7F" w:rsidRPr="00E926E7" w:rsidRDefault="00B65C7F" w:rsidP="00B65C7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где:</w:t>
      </w:r>
    </w:p>
    <w:p w:rsidR="00B65C7F" w:rsidRPr="007A320A" w:rsidRDefault="00E926E7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A320A">
        <w:rPr>
          <w:rFonts w:ascii="Times New Roman" w:hAnsi="Times New Roman" w:cs="Times New Roman"/>
          <w:sz w:val="28"/>
          <w:szCs w:val="28"/>
        </w:rPr>
        <w:lastRenderedPageBreak/>
        <w:t>R</w:t>
      </w:r>
      <w:r w:rsidRPr="007A320A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="00B65C7F" w:rsidRPr="007A32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65C7F" w:rsidRPr="007A320A">
        <w:rPr>
          <w:rFonts w:ascii="Times New Roman" w:hAnsi="Times New Roman" w:cs="Times New Roman"/>
          <w:sz w:val="28"/>
          <w:szCs w:val="28"/>
          <w:lang w:eastAsia="ru-RU"/>
        </w:rPr>
        <w:t>- показатель результата «</w:t>
      </w:r>
      <w:r w:rsidRPr="007A320A">
        <w:rPr>
          <w:rFonts w:ascii="Times New Roman" w:hAnsi="Times New Roman" w:cs="Times New Roman"/>
          <w:sz w:val="28"/>
          <w:szCs w:val="28"/>
        </w:rPr>
        <w:t>количество реализованных общественно-значимых проектов по благоустройству сельских территорий</w:t>
      </w:r>
      <w:r w:rsidR="009D1D06">
        <w:rPr>
          <w:rFonts w:ascii="Times New Roman" w:hAnsi="Times New Roman" w:cs="Times New Roman"/>
          <w:sz w:val="28"/>
          <w:szCs w:val="28"/>
        </w:rPr>
        <w:t>»</w:t>
      </w:r>
      <w:r w:rsidR="00B65C7F" w:rsidRPr="007A320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65C7F" w:rsidRPr="007A320A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A320A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7A320A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 w:rsidRPr="007A320A">
        <w:rPr>
          <w:rFonts w:ascii="Times New Roman" w:hAnsi="Times New Roman" w:cs="Times New Roman"/>
          <w:sz w:val="28"/>
          <w:szCs w:val="28"/>
          <w:lang w:eastAsia="ru-RU"/>
        </w:rPr>
        <w:t xml:space="preserve"> − фактическое значение соответствующего показателя результата;</w:t>
      </w:r>
    </w:p>
    <w:p w:rsidR="00B65C7F" w:rsidRPr="007A320A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A320A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7A320A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7A32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320A">
        <w:rPr>
          <w:rFonts w:ascii="Times New Roman" w:hAnsi="Times New Roman" w:cs="Times New Roman"/>
          <w:sz w:val="28"/>
          <w:szCs w:val="28"/>
          <w:lang w:eastAsia="ru-RU"/>
        </w:rPr>
        <w:t>− плановое значение соответствующего показателя результата.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320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7A320A">
        <w:rPr>
          <w:rFonts w:ascii="Times New Roman" w:hAnsi="Times New Roman" w:cs="Times New Roman"/>
          <w:sz w:val="28"/>
          <w:szCs w:val="28"/>
        </w:rPr>
        <w:t>ри</w:t>
      </w:r>
      <w:r w:rsidRPr="007A320A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значении показателя </w:t>
      </w:r>
      <w:proofErr w:type="spellStart"/>
      <w:r w:rsidRPr="007A320A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7A320A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7A32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320A">
        <w:rPr>
          <w:rFonts w:ascii="Times New Roman" w:hAnsi="Times New Roman" w:cs="Times New Roman"/>
          <w:sz w:val="28"/>
          <w:szCs w:val="28"/>
          <w:lang w:eastAsia="ru-RU"/>
        </w:rPr>
        <w:t>&lt; 0</w:t>
      </w:r>
      <w:proofErr w:type="gramEnd"/>
      <w:r w:rsidRPr="007A320A">
        <w:rPr>
          <w:rFonts w:ascii="Times New Roman" w:hAnsi="Times New Roman" w:cs="Times New Roman"/>
          <w:sz w:val="28"/>
          <w:szCs w:val="28"/>
          <w:lang w:eastAsia="ru-RU"/>
        </w:rPr>
        <w:t xml:space="preserve">,98 результативность использования субсидии признается низкой, при </w:t>
      </w:r>
      <w:r w:rsidRPr="005B14DF">
        <w:rPr>
          <w:rFonts w:ascii="Times New Roman" w:hAnsi="Times New Roman" w:cs="Times New Roman"/>
          <w:sz w:val="28"/>
          <w:szCs w:val="28"/>
          <w:lang w:eastAsia="ru-RU"/>
        </w:rPr>
        <w:t>значении R ≥ 0,98 – высокой.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14D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940A2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B14DF">
        <w:rPr>
          <w:rFonts w:ascii="Times New Roman" w:hAnsi="Times New Roman" w:cs="Times New Roman"/>
          <w:sz w:val="28"/>
          <w:szCs w:val="28"/>
          <w:lang w:eastAsia="ru-RU"/>
        </w:rPr>
        <w:t>. Эффективность использования субсидии (Э) рассчитывается по формуле:</w:t>
      </w:r>
    </w:p>
    <w:p w:rsidR="00B65C7F" w:rsidRPr="005B14DF" w:rsidRDefault="00B65C7F" w:rsidP="00B65C7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14DF">
        <w:rPr>
          <w:rFonts w:ascii="Times New Roman" w:hAnsi="Times New Roman" w:cs="Times New Roman"/>
          <w:sz w:val="28"/>
          <w:szCs w:val="28"/>
        </w:rPr>
        <w:t xml:space="preserve">Э = </w:t>
      </w:r>
      <w:r w:rsidRPr="005B14D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B14DF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5B14DF">
        <w:rPr>
          <w:rFonts w:ascii="Times New Roman" w:hAnsi="Times New Roman" w:cs="Times New Roman"/>
          <w:sz w:val="28"/>
          <w:szCs w:val="28"/>
        </w:rPr>
        <w:t xml:space="preserve"> × (</w:t>
      </w:r>
      <w:r w:rsidRPr="005B14D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B14DF">
        <w:rPr>
          <w:rFonts w:ascii="Times New Roman" w:hAnsi="Times New Roman" w:cs="Times New Roman"/>
          <w:sz w:val="28"/>
          <w:szCs w:val="28"/>
        </w:rPr>
        <w:t>/</w:t>
      </w:r>
      <w:r w:rsidRPr="005B14D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B14DF">
        <w:rPr>
          <w:rFonts w:ascii="Times New Roman" w:hAnsi="Times New Roman" w:cs="Times New Roman"/>
          <w:sz w:val="28"/>
          <w:szCs w:val="28"/>
        </w:rPr>
        <w:t>) × 100,</w:t>
      </w:r>
    </w:p>
    <w:p w:rsidR="00B65C7F" w:rsidRPr="005B14DF" w:rsidRDefault="00B65C7F" w:rsidP="00B65C7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14DF">
        <w:rPr>
          <w:rFonts w:ascii="Times New Roman" w:hAnsi="Times New Roman" w:cs="Times New Roman"/>
          <w:sz w:val="28"/>
          <w:szCs w:val="28"/>
        </w:rPr>
        <w:t>где: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B14DF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5B14DF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5B14DF">
        <w:rPr>
          <w:rFonts w:ascii="Times New Roman" w:hAnsi="Times New Roman" w:cs="Times New Roman"/>
          <w:sz w:val="28"/>
          <w:szCs w:val="28"/>
          <w:lang w:eastAsia="ru-RU"/>
        </w:rPr>
        <w:t xml:space="preserve"> − результат использования субсидии за год;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14DF">
        <w:rPr>
          <w:rFonts w:ascii="Times New Roman" w:hAnsi="Times New Roman" w:cs="Times New Roman"/>
          <w:sz w:val="28"/>
          <w:szCs w:val="28"/>
          <w:lang w:eastAsia="ru-RU"/>
        </w:rPr>
        <w:t>P − плановый объем субсидии на финансирование мероприятия;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14DF">
        <w:rPr>
          <w:rFonts w:ascii="Times New Roman" w:hAnsi="Times New Roman" w:cs="Times New Roman"/>
          <w:sz w:val="28"/>
          <w:szCs w:val="28"/>
          <w:lang w:eastAsia="ru-RU"/>
        </w:rPr>
        <w:t>F − фактический объем субсидии на реализацию мероприятия.</w:t>
      </w:r>
    </w:p>
    <w:p w:rsidR="00B65C7F" w:rsidRPr="005B14DF" w:rsidRDefault="00B65C7F" w:rsidP="00B65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14DF">
        <w:rPr>
          <w:rFonts w:ascii="Times New Roman" w:hAnsi="Times New Roman" w:cs="Times New Roman"/>
          <w:sz w:val="28"/>
          <w:szCs w:val="28"/>
          <w:lang w:eastAsia="ru-RU"/>
        </w:rPr>
        <w:t xml:space="preserve">При значении показателя Э </w:t>
      </w:r>
      <w:proofErr w:type="gramStart"/>
      <w:r w:rsidRPr="005B14DF">
        <w:rPr>
          <w:rFonts w:ascii="Times New Roman" w:hAnsi="Times New Roman" w:cs="Times New Roman"/>
          <w:sz w:val="28"/>
          <w:szCs w:val="28"/>
          <w:lang w:eastAsia="ru-RU"/>
        </w:rPr>
        <w:t>&lt; 98</w:t>
      </w:r>
      <w:proofErr w:type="gramEnd"/>
      <w:r w:rsidRPr="005B14DF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эффективность использования субсидии признается низкой, при значении Э ≥ 98 – высокой.</w:t>
      </w:r>
    </w:p>
    <w:p w:rsidR="00B65C7F" w:rsidRPr="00E926E7" w:rsidRDefault="009D1D06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7</w:t>
      </w:r>
      <w:r w:rsidR="00B65C7F" w:rsidRPr="005B14DF">
        <w:rPr>
          <w:rFonts w:ascii="Times New Roman" w:hAnsi="Times New Roman" w:cs="Times New Roman"/>
          <w:sz w:val="28"/>
          <w:szCs w:val="28"/>
        </w:rPr>
        <w:t>. Основания и порядок применения мер финансовой</w:t>
      </w:r>
      <w:r w:rsidR="00B65C7F" w:rsidRPr="00E926E7">
        <w:rPr>
          <w:rFonts w:ascii="Times New Roman" w:hAnsi="Times New Roman" w:cs="Times New Roman"/>
          <w:sz w:val="28"/>
          <w:szCs w:val="28"/>
        </w:rPr>
        <w:t xml:space="preserve"> ответственности к муниципальному образованию при невыполнении условий Соглашения о предоставлении субсидии, в том числе порядок и объем сокращения субсидии в случае невыполнения муниципальным образованием условий предоставления субсидий установлены в соответствии с Правилами.</w:t>
      </w:r>
    </w:p>
    <w:p w:rsidR="00B65C7F" w:rsidRPr="00E926E7" w:rsidRDefault="00B65C7F" w:rsidP="00B65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4"/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8</w:t>
      </w:r>
      <w:r w:rsidRPr="00E926E7">
        <w:rPr>
          <w:rFonts w:ascii="Times New Roman" w:hAnsi="Times New Roman" w:cs="Times New Roman"/>
          <w:sz w:val="28"/>
          <w:szCs w:val="28"/>
        </w:rPr>
        <w:t xml:space="preserve">. Субсидии, неиспользованные по состоянию на 31 декабря текущего финансового года, подлежат возврату в доход краевого бюджета в соответствии со </w:t>
      </w:r>
      <w:hyperlink r:id="rId15" w:history="1">
        <w:r w:rsidRPr="00E926E7">
          <w:rPr>
            <w:rFonts w:ascii="Times New Roman" w:hAnsi="Times New Roman" w:cs="Times New Roman"/>
            <w:bCs/>
            <w:sz w:val="28"/>
            <w:szCs w:val="28"/>
          </w:rPr>
          <w:t>статьей 242</w:t>
        </w:r>
      </w:hyperlink>
      <w:r w:rsidRPr="00E926E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D44659" w:rsidRPr="00B66DF3" w:rsidRDefault="00B65C7F" w:rsidP="0093142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940A26">
        <w:rPr>
          <w:rFonts w:ascii="Times New Roman" w:hAnsi="Times New Roman" w:cs="Times New Roman"/>
          <w:sz w:val="28"/>
          <w:szCs w:val="28"/>
        </w:rPr>
        <w:t>9</w:t>
      </w:r>
      <w:bookmarkStart w:id="10" w:name="_GoBack"/>
      <w:bookmarkEnd w:id="10"/>
      <w:r w:rsidRPr="00E926E7">
        <w:rPr>
          <w:rFonts w:ascii="Times New Roman" w:hAnsi="Times New Roman" w:cs="Times New Roman"/>
          <w:sz w:val="28"/>
          <w:szCs w:val="28"/>
        </w:rPr>
        <w:t>. Контроль</w:t>
      </w:r>
      <w:r w:rsidRPr="00E926E7">
        <w:t xml:space="preserve"> </w:t>
      </w:r>
      <w:r w:rsidRPr="00E926E7">
        <w:rPr>
          <w:rFonts w:ascii="Times New Roman" w:hAnsi="Times New Roman" w:cs="Times New Roman"/>
          <w:sz w:val="28"/>
          <w:szCs w:val="28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распорядителем средств краевого бюджета и органами государственного финансового контроля.</w:t>
      </w:r>
      <w:bookmarkEnd w:id="9"/>
    </w:p>
    <w:sectPr w:rsidR="00D44659" w:rsidRPr="00B66DF3" w:rsidSect="0093142F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4C"/>
    <w:rsid w:val="00017263"/>
    <w:rsid w:val="0001741C"/>
    <w:rsid w:val="00027411"/>
    <w:rsid w:val="00030D92"/>
    <w:rsid w:val="00061EEC"/>
    <w:rsid w:val="00066F68"/>
    <w:rsid w:val="0009008B"/>
    <w:rsid w:val="000C5225"/>
    <w:rsid w:val="000D58FC"/>
    <w:rsid w:val="000F7B7E"/>
    <w:rsid w:val="00125FB9"/>
    <w:rsid w:val="00153B94"/>
    <w:rsid w:val="00155C58"/>
    <w:rsid w:val="00166F9E"/>
    <w:rsid w:val="00171829"/>
    <w:rsid w:val="001A4B24"/>
    <w:rsid w:val="001B7B59"/>
    <w:rsid w:val="002154FA"/>
    <w:rsid w:val="00270126"/>
    <w:rsid w:val="00271F67"/>
    <w:rsid w:val="00292400"/>
    <w:rsid w:val="0029410D"/>
    <w:rsid w:val="002C4DF4"/>
    <w:rsid w:val="002C553E"/>
    <w:rsid w:val="002E3B26"/>
    <w:rsid w:val="002F3DC9"/>
    <w:rsid w:val="00315C3E"/>
    <w:rsid w:val="00324520"/>
    <w:rsid w:val="00333175"/>
    <w:rsid w:val="0035052D"/>
    <w:rsid w:val="0036100B"/>
    <w:rsid w:val="003710AE"/>
    <w:rsid w:val="003833B7"/>
    <w:rsid w:val="0039508B"/>
    <w:rsid w:val="003A2DDF"/>
    <w:rsid w:val="003B584F"/>
    <w:rsid w:val="003D5D11"/>
    <w:rsid w:val="003D6707"/>
    <w:rsid w:val="003E78EA"/>
    <w:rsid w:val="003F4A20"/>
    <w:rsid w:val="00402051"/>
    <w:rsid w:val="00404616"/>
    <w:rsid w:val="00406EA6"/>
    <w:rsid w:val="00414F15"/>
    <w:rsid w:val="004517B3"/>
    <w:rsid w:val="00462CCE"/>
    <w:rsid w:val="004D320B"/>
    <w:rsid w:val="004E7660"/>
    <w:rsid w:val="00520C6A"/>
    <w:rsid w:val="005353E1"/>
    <w:rsid w:val="005461D6"/>
    <w:rsid w:val="005561E4"/>
    <w:rsid w:val="00560B88"/>
    <w:rsid w:val="00584492"/>
    <w:rsid w:val="005B14DF"/>
    <w:rsid w:val="005B4034"/>
    <w:rsid w:val="006012B5"/>
    <w:rsid w:val="00601531"/>
    <w:rsid w:val="00636802"/>
    <w:rsid w:val="00636E8D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75961"/>
    <w:rsid w:val="00783B6C"/>
    <w:rsid w:val="007A320A"/>
    <w:rsid w:val="007A7D5C"/>
    <w:rsid w:val="007C0A1F"/>
    <w:rsid w:val="007D00E0"/>
    <w:rsid w:val="007E0716"/>
    <w:rsid w:val="007E7D32"/>
    <w:rsid w:val="007F4E7A"/>
    <w:rsid w:val="007F711C"/>
    <w:rsid w:val="00833F9E"/>
    <w:rsid w:val="00836B94"/>
    <w:rsid w:val="0084570E"/>
    <w:rsid w:val="008A3679"/>
    <w:rsid w:val="008A7605"/>
    <w:rsid w:val="008F3042"/>
    <w:rsid w:val="00906384"/>
    <w:rsid w:val="0090661A"/>
    <w:rsid w:val="0093142F"/>
    <w:rsid w:val="00940A26"/>
    <w:rsid w:val="00942002"/>
    <w:rsid w:val="009655F5"/>
    <w:rsid w:val="009A02BA"/>
    <w:rsid w:val="009B6687"/>
    <w:rsid w:val="009C7CDD"/>
    <w:rsid w:val="009D1D06"/>
    <w:rsid w:val="009E579F"/>
    <w:rsid w:val="00A004A6"/>
    <w:rsid w:val="00A00A9D"/>
    <w:rsid w:val="00A0337A"/>
    <w:rsid w:val="00A0368F"/>
    <w:rsid w:val="00A07EC8"/>
    <w:rsid w:val="00A3507F"/>
    <w:rsid w:val="00A52B75"/>
    <w:rsid w:val="00A65883"/>
    <w:rsid w:val="00A9208E"/>
    <w:rsid w:val="00B31BEC"/>
    <w:rsid w:val="00B47A4C"/>
    <w:rsid w:val="00B522E2"/>
    <w:rsid w:val="00B61223"/>
    <w:rsid w:val="00B65C7F"/>
    <w:rsid w:val="00B65FA6"/>
    <w:rsid w:val="00B66DF3"/>
    <w:rsid w:val="00B8544C"/>
    <w:rsid w:val="00B91737"/>
    <w:rsid w:val="00B967FA"/>
    <w:rsid w:val="00BA4D5C"/>
    <w:rsid w:val="00BB1EEA"/>
    <w:rsid w:val="00BB7F0C"/>
    <w:rsid w:val="00BC5063"/>
    <w:rsid w:val="00C010B8"/>
    <w:rsid w:val="00C03212"/>
    <w:rsid w:val="00C039AC"/>
    <w:rsid w:val="00C04D2D"/>
    <w:rsid w:val="00C15B3F"/>
    <w:rsid w:val="00C218FD"/>
    <w:rsid w:val="00C235E7"/>
    <w:rsid w:val="00C260D2"/>
    <w:rsid w:val="00C7607A"/>
    <w:rsid w:val="00CA7A9B"/>
    <w:rsid w:val="00CC54F1"/>
    <w:rsid w:val="00CE41DB"/>
    <w:rsid w:val="00CE617E"/>
    <w:rsid w:val="00CE6CD1"/>
    <w:rsid w:val="00CE7C61"/>
    <w:rsid w:val="00D03845"/>
    <w:rsid w:val="00D23F76"/>
    <w:rsid w:val="00D44659"/>
    <w:rsid w:val="00D45F07"/>
    <w:rsid w:val="00D52CAF"/>
    <w:rsid w:val="00D73AE4"/>
    <w:rsid w:val="00D74BB9"/>
    <w:rsid w:val="00D76C49"/>
    <w:rsid w:val="00D86589"/>
    <w:rsid w:val="00DA0686"/>
    <w:rsid w:val="00DA6C43"/>
    <w:rsid w:val="00DF2741"/>
    <w:rsid w:val="00E06558"/>
    <w:rsid w:val="00E23053"/>
    <w:rsid w:val="00E25865"/>
    <w:rsid w:val="00E4050A"/>
    <w:rsid w:val="00E85FAF"/>
    <w:rsid w:val="00E926E7"/>
    <w:rsid w:val="00EE001B"/>
    <w:rsid w:val="00EE53F2"/>
    <w:rsid w:val="00EF095D"/>
    <w:rsid w:val="00EF3B25"/>
    <w:rsid w:val="00F14025"/>
    <w:rsid w:val="00F74209"/>
    <w:rsid w:val="00F74BD8"/>
    <w:rsid w:val="00F8244D"/>
    <w:rsid w:val="00F8656B"/>
    <w:rsid w:val="00FB3602"/>
    <w:rsid w:val="00FC1C6D"/>
    <w:rsid w:val="00FF1C22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4D8A8-830F-48DD-9CB9-BF20380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5983891/0" TargetMode="External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25983891/1000" TargetMode="Externa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39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12112604/242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228FC-A520-419C-B90B-85A6E2D1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5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Дьячук Кристина Евгеньевна</cp:lastModifiedBy>
  <cp:revision>9</cp:revision>
  <cp:lastPrinted>2020-01-23T21:48:00Z</cp:lastPrinted>
  <dcterms:created xsi:type="dcterms:W3CDTF">2020-01-27T05:56:00Z</dcterms:created>
  <dcterms:modified xsi:type="dcterms:W3CDTF">2020-01-30T02:31:00Z</dcterms:modified>
</cp:coreProperties>
</file>